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82" w:rsidRPr="00EC7EFD" w:rsidRDefault="00C66D82" w:rsidP="00C66D82">
      <w:pPr>
        <w:rPr>
          <w:rFonts w:eastAsia="黑体" w:hAnsi="黑体"/>
          <w:b/>
          <w:color w:val="000000"/>
          <w:szCs w:val="21"/>
        </w:rPr>
      </w:pPr>
      <w:r w:rsidRPr="00EC7EFD">
        <w:rPr>
          <w:rFonts w:eastAsia="黑体" w:hAnsi="黑体"/>
          <w:b/>
          <w:color w:val="000000"/>
          <w:szCs w:val="21"/>
        </w:rPr>
        <w:t>Appendix I:</w:t>
      </w:r>
    </w:p>
    <w:p w:rsidR="00C66D82" w:rsidRPr="00EC7EFD" w:rsidRDefault="00C66D82" w:rsidP="00C66D82">
      <w:pPr>
        <w:numPr>
          <w:ilvl w:val="0"/>
          <w:numId w:val="1"/>
        </w:numPr>
        <w:rPr>
          <w:rFonts w:eastAsia="黑体"/>
          <w:b/>
          <w:color w:val="000000"/>
          <w:sz w:val="24"/>
        </w:rPr>
      </w:pPr>
      <w:r w:rsidRPr="00EC7EFD">
        <w:rPr>
          <w:rFonts w:eastAsia="黑体"/>
          <w:b/>
          <w:color w:val="000000"/>
          <w:sz w:val="24"/>
        </w:rPr>
        <w:t>Majors</w:t>
      </w:r>
      <w:r w:rsidRPr="00EC7EFD">
        <w:rPr>
          <w:rFonts w:eastAsia="黑体" w:hint="eastAsia"/>
          <w:b/>
          <w:color w:val="000000"/>
          <w:sz w:val="24"/>
        </w:rPr>
        <w:t xml:space="preserve"> and major-oriented materials required for academic master</w:t>
      </w:r>
      <w:r w:rsidRPr="00EC7EFD">
        <w:rPr>
          <w:rFonts w:eastAsia="黑体"/>
          <w:b/>
          <w:color w:val="000000"/>
          <w:sz w:val="24"/>
        </w:rPr>
        <w:t>’</w:t>
      </w:r>
      <w:r w:rsidRPr="00EC7EFD">
        <w:rPr>
          <w:rFonts w:eastAsia="黑体" w:hint="eastAsia"/>
          <w:b/>
          <w:color w:val="000000"/>
          <w:sz w:val="24"/>
        </w:rPr>
        <w:t>s degree program applicants</w:t>
      </w:r>
    </w:p>
    <w:p w:rsidR="00C66D82" w:rsidRPr="00EC7EFD" w:rsidRDefault="00C66D82" w:rsidP="00C66D82">
      <w:pPr>
        <w:rPr>
          <w:rFonts w:hint="eastAsia"/>
          <w:bCs/>
          <w:color w:val="000000"/>
          <w:szCs w:val="2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1283"/>
        <w:gridCol w:w="2178"/>
        <w:gridCol w:w="1093"/>
        <w:gridCol w:w="4269"/>
      </w:tblGrid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4046" w:type="dxa"/>
            <w:gridSpan w:val="3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eastAsia="黑体" w:hint="eastAsia"/>
                <w:b/>
                <w:bCs/>
                <w:color w:val="000000"/>
                <w:sz w:val="18"/>
                <w:szCs w:val="18"/>
              </w:rPr>
            </w:pPr>
            <w:r w:rsidRPr="00EC7EFD">
              <w:rPr>
                <w:rFonts w:eastAsia="黑体" w:hint="eastAsia"/>
                <w:b/>
                <w:bCs/>
                <w:color w:val="000000"/>
                <w:sz w:val="18"/>
                <w:szCs w:val="18"/>
              </w:rPr>
              <w:t>Disciplines, Majors and Research Fields</w:t>
            </w:r>
          </w:p>
        </w:tc>
        <w:tc>
          <w:tcPr>
            <w:tcW w:w="624" w:type="dxa"/>
            <w:vAlign w:val="center"/>
          </w:tcPr>
          <w:p w:rsidR="00C66D82" w:rsidRPr="00EC7EFD" w:rsidRDefault="00C66D82" w:rsidP="00F3002F">
            <w:pPr>
              <w:spacing w:line="300" w:lineRule="exact"/>
              <w:jc w:val="center"/>
              <w:rPr>
                <w:rFonts w:eastAsia="黑体" w:hint="eastAsia"/>
                <w:b/>
                <w:bCs/>
                <w:color w:val="000000"/>
                <w:sz w:val="18"/>
                <w:szCs w:val="18"/>
              </w:rPr>
            </w:pPr>
            <w:r w:rsidRPr="00EC7EFD">
              <w:rPr>
                <w:rFonts w:eastAsia="黑体"/>
                <w:b/>
                <w:bCs/>
                <w:color w:val="000000"/>
                <w:sz w:val="18"/>
                <w:szCs w:val="18"/>
              </w:rPr>
              <w:t xml:space="preserve">Expected </w:t>
            </w:r>
            <w:r w:rsidRPr="00EC7EFD">
              <w:rPr>
                <w:rFonts w:eastAsia="黑体" w:hint="eastAsia"/>
                <w:b/>
                <w:bCs/>
                <w:color w:val="000000"/>
                <w:sz w:val="18"/>
                <w:szCs w:val="18"/>
              </w:rPr>
              <w:t>E</w:t>
            </w:r>
            <w:r w:rsidRPr="00EC7EFD">
              <w:rPr>
                <w:rFonts w:eastAsia="黑体"/>
                <w:b/>
                <w:bCs/>
                <w:color w:val="000000"/>
                <w:sz w:val="18"/>
                <w:szCs w:val="18"/>
              </w:rPr>
              <w:t>nrollment Quota</w:t>
            </w:r>
          </w:p>
        </w:tc>
        <w:tc>
          <w:tcPr>
            <w:tcW w:w="5230" w:type="dxa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eastAsia="黑体" w:hint="eastAsia"/>
                <w:b/>
                <w:bCs/>
                <w:color w:val="000000"/>
                <w:sz w:val="18"/>
                <w:szCs w:val="18"/>
              </w:rPr>
            </w:pPr>
            <w:r w:rsidRPr="00EC7EFD">
              <w:rPr>
                <w:rFonts w:eastAsia="黑体" w:hint="eastAsia"/>
                <w:b/>
                <w:bCs/>
                <w:color w:val="000000"/>
                <w:sz w:val="18"/>
                <w:szCs w:val="18"/>
              </w:rPr>
              <w:t>Major-oriented Materials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eastAsia="黑体" w:hAnsi="黑体" w:hint="eastAsia"/>
                <w:color w:val="000000"/>
                <w:sz w:val="18"/>
              </w:rPr>
            </w:pPr>
            <w:r w:rsidRPr="00EC7EFD">
              <w:rPr>
                <w:rFonts w:eastAsia="黑体" w:hAnsi="黑体" w:hint="eastAsia"/>
                <w:color w:val="000000"/>
                <w:sz w:val="18"/>
              </w:rPr>
              <w:t>1301</w:t>
            </w:r>
          </w:p>
          <w:p w:rsidR="00C66D82" w:rsidRPr="00EC7EFD" w:rsidRDefault="00C66D82" w:rsidP="00F3002F">
            <w:pPr>
              <w:spacing w:line="340" w:lineRule="exact"/>
              <w:jc w:val="center"/>
              <w:rPr>
                <w:rFonts w:eastAsia="黑体" w:hAnsi="黑体" w:hint="eastAsia"/>
                <w:color w:val="000000"/>
                <w:sz w:val="18"/>
              </w:rPr>
            </w:pPr>
            <w:r w:rsidRPr="00EC7EFD">
              <w:rPr>
                <w:rFonts w:eastAsia="黑体" w:hAnsi="黑体" w:hint="eastAsia"/>
                <w:color w:val="000000"/>
                <w:sz w:val="18"/>
              </w:rPr>
              <w:t>A</w:t>
            </w:r>
            <w:r w:rsidRPr="00EC7EFD">
              <w:rPr>
                <w:rFonts w:eastAsia="黑体" w:hAnsi="黑体"/>
                <w:color w:val="000000"/>
                <w:sz w:val="18"/>
              </w:rPr>
              <w:t>rt</w:t>
            </w:r>
            <w:r w:rsidRPr="00EC7EFD">
              <w:rPr>
                <w:rFonts w:eastAsia="黑体" w:hAnsi="黑体" w:hint="eastAsia"/>
                <w:color w:val="000000"/>
                <w:sz w:val="18"/>
              </w:rPr>
              <w:t xml:space="preserve"> T</w:t>
            </w:r>
            <w:r w:rsidRPr="00EC7EFD">
              <w:rPr>
                <w:rFonts w:eastAsia="黑体" w:hAnsi="黑体"/>
                <w:color w:val="000000"/>
                <w:sz w:val="18"/>
              </w:rPr>
              <w:t>heory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 xml:space="preserve">The </w:t>
            </w:r>
            <w:r w:rsidRPr="00EC7EFD">
              <w:rPr>
                <w:rFonts w:hAnsi="宋体"/>
                <w:b/>
                <w:color w:val="000000"/>
                <w:sz w:val="18"/>
              </w:rPr>
              <w:t>Anthropology and Sociology of Art</w:t>
            </w:r>
          </w:p>
        </w:tc>
        <w:tc>
          <w:tcPr>
            <w:tcW w:w="2400" w:type="dxa"/>
            <w:vAlign w:val="center"/>
          </w:tcPr>
          <w:p w:rsidR="00C66D82" w:rsidRPr="00EC7EFD" w:rsidRDefault="00C66D82" w:rsidP="00F3002F">
            <w:pPr>
              <w:adjustRightInd w:val="0"/>
              <w:snapToGrid w:val="0"/>
              <w:spacing w:line="312" w:lineRule="auto"/>
              <w:rPr>
                <w:rFonts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T</w:t>
            </w:r>
            <w:r w:rsidRPr="00EC7EFD">
              <w:rPr>
                <w:rFonts w:hAnsi="宋体"/>
                <w:b/>
                <w:color w:val="000000"/>
                <w:sz w:val="18"/>
              </w:rPr>
              <w:t>he Anthropology of Music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 xml:space="preserve"> (including the a</w:t>
            </w:r>
            <w:r w:rsidRPr="00EC7EFD">
              <w:rPr>
                <w:rFonts w:hAnsi="宋体"/>
                <w:b/>
                <w:color w:val="000000"/>
                <w:sz w:val="18"/>
              </w:rPr>
              <w:t xml:space="preserve">nthropology of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m</w:t>
            </w:r>
            <w:r w:rsidRPr="00EC7EFD">
              <w:rPr>
                <w:rFonts w:hAnsi="宋体"/>
                <w:b/>
                <w:color w:val="000000"/>
                <w:sz w:val="18"/>
              </w:rPr>
              <w:t>usic, musical instrumentation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)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  <w:r w:rsidRPr="00EC7EFD">
              <w:rPr>
                <w:rFonts w:hint="eastAsia"/>
                <w:b/>
                <w:color w:val="000000"/>
                <w:sz w:val="18"/>
              </w:rPr>
              <w:t>4</w:t>
            </w:r>
          </w:p>
        </w:tc>
        <w:tc>
          <w:tcPr>
            <w:tcW w:w="5230" w:type="dxa"/>
            <w:vAlign w:val="center"/>
          </w:tcPr>
          <w:p w:rsidR="00C66D82" w:rsidRPr="00EC7EFD" w:rsidRDefault="00C66D82" w:rsidP="00F3002F"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EC7EFD">
              <w:rPr>
                <w:rFonts w:hAnsi="宋体" w:hint="eastAsia"/>
                <w:color w:val="000000"/>
                <w:sz w:val="18"/>
                <w:szCs w:val="18"/>
              </w:rPr>
              <w:t xml:space="preserve">Submit a paper of </w:t>
            </w:r>
            <w:r w:rsidRPr="00BE3EE0">
              <w:rPr>
                <w:rFonts w:hAnsi="宋体"/>
                <w:color w:val="000000"/>
                <w:sz w:val="18"/>
                <w:szCs w:val="18"/>
              </w:rPr>
              <w:t>about 5000 word</w:t>
            </w:r>
            <w:r w:rsidRPr="00BE3EE0">
              <w:rPr>
                <w:rFonts w:hAnsi="宋体" w:hint="eastAsia"/>
                <w:color w:val="000000"/>
                <w:sz w:val="18"/>
                <w:szCs w:val="18"/>
              </w:rPr>
              <w:t>s in Chinese or English within the scope of the major and research field you intend to apply for.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2400" w:type="dxa"/>
            <w:vAlign w:val="center"/>
          </w:tcPr>
          <w:p w:rsidR="00C66D82" w:rsidRPr="00EC7EFD" w:rsidRDefault="00C66D82" w:rsidP="00F3002F">
            <w:pPr>
              <w:adjustRightInd w:val="0"/>
              <w:snapToGrid w:val="0"/>
              <w:spacing w:line="312" w:lineRule="auto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 xml:space="preserve">World Music (including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o</w:t>
            </w:r>
            <w:r w:rsidRPr="00EC7EFD">
              <w:rPr>
                <w:rFonts w:hAnsi="宋体"/>
                <w:b/>
                <w:color w:val="000000"/>
                <w:sz w:val="18"/>
              </w:rPr>
              <w:t>riental music research, minority music research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 xml:space="preserve"> and </w:t>
            </w:r>
            <w:r w:rsidRPr="00EC7EFD">
              <w:rPr>
                <w:rFonts w:hAnsi="宋体"/>
                <w:b/>
                <w:color w:val="000000"/>
                <w:sz w:val="18"/>
              </w:rPr>
              <w:t>popular music research)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5230" w:type="dxa"/>
            <w:vAlign w:val="center"/>
          </w:tcPr>
          <w:p w:rsidR="00C66D82" w:rsidRPr="004D594D" w:rsidRDefault="00C66D82" w:rsidP="00F3002F"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4D594D">
              <w:rPr>
                <w:rFonts w:hAnsi="宋体" w:hint="eastAsia"/>
                <w:color w:val="000000"/>
                <w:sz w:val="18"/>
                <w:szCs w:val="18"/>
              </w:rPr>
              <w:t xml:space="preserve">Submit a paper of </w:t>
            </w:r>
            <w:r w:rsidRPr="004D594D">
              <w:rPr>
                <w:bCs/>
                <w:color w:val="000000"/>
                <w:sz w:val="18"/>
                <w:szCs w:val="18"/>
              </w:rPr>
              <w:t>about 5000 word</w:t>
            </w:r>
            <w:r w:rsidRPr="004D594D">
              <w:rPr>
                <w:rFonts w:hint="eastAsia"/>
                <w:bCs/>
                <w:color w:val="000000"/>
                <w:sz w:val="18"/>
                <w:szCs w:val="18"/>
              </w:rPr>
              <w:t>s in Chinese or English within the scope of the major and research field you intend to apply for.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C66D82" w:rsidRPr="00EC7EFD" w:rsidRDefault="00C66D82" w:rsidP="00C66D82">
            <w:pPr>
              <w:adjustRightInd w:val="0"/>
              <w:snapToGrid w:val="0"/>
              <w:spacing w:line="312" w:lineRule="auto"/>
              <w:ind w:leftChars="43" w:left="90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Art Education Theory</w:t>
            </w:r>
          </w:p>
        </w:tc>
        <w:tc>
          <w:tcPr>
            <w:tcW w:w="2400" w:type="dxa"/>
            <w:vAlign w:val="center"/>
          </w:tcPr>
          <w:p w:rsidR="00C66D82" w:rsidRPr="00EC7EFD" w:rsidRDefault="00C66D82" w:rsidP="00C66D82">
            <w:pPr>
              <w:adjustRightInd w:val="0"/>
              <w:snapToGrid w:val="0"/>
              <w:spacing w:line="312" w:lineRule="auto"/>
              <w:ind w:leftChars="43" w:left="90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 xml:space="preserve">Studies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and C</w:t>
            </w:r>
            <w:r w:rsidRPr="00EC7EFD">
              <w:rPr>
                <w:rFonts w:hAnsi="宋体"/>
                <w:b/>
                <w:color w:val="000000"/>
                <w:sz w:val="18"/>
              </w:rPr>
              <w:t xml:space="preserve">omparison of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M</w:t>
            </w:r>
            <w:r w:rsidRPr="00EC7EFD">
              <w:rPr>
                <w:rFonts w:hAnsi="宋体"/>
                <w:b/>
                <w:color w:val="000000"/>
                <w:sz w:val="18"/>
              </w:rPr>
              <w:t xml:space="preserve">usic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E</w:t>
            </w:r>
            <w:r w:rsidRPr="00EC7EFD">
              <w:rPr>
                <w:rFonts w:hAnsi="宋体"/>
                <w:b/>
                <w:color w:val="000000"/>
                <w:sz w:val="18"/>
              </w:rPr>
              <w:t>ducation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 xml:space="preserve"> History (</w:t>
            </w:r>
            <w:r w:rsidRPr="00EC7EFD">
              <w:rPr>
                <w:rFonts w:hAnsi="宋体"/>
                <w:b/>
                <w:color w:val="000000"/>
                <w:sz w:val="18"/>
              </w:rPr>
              <w:t>including music education history, music education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 xml:space="preserve"> and </w:t>
            </w:r>
            <w:r w:rsidRPr="00EC7EFD">
              <w:rPr>
                <w:rFonts w:hAnsi="宋体"/>
                <w:b/>
                <w:color w:val="000000"/>
                <w:sz w:val="18"/>
              </w:rPr>
              <w:t>comparative study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)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  <w:r w:rsidRPr="00EC7EFD">
              <w:rPr>
                <w:rFonts w:hint="eastAsia"/>
                <w:b/>
                <w:color w:val="000000"/>
                <w:sz w:val="18"/>
              </w:rPr>
              <w:t>4</w:t>
            </w:r>
          </w:p>
        </w:tc>
        <w:tc>
          <w:tcPr>
            <w:tcW w:w="5230" w:type="dxa"/>
            <w:vAlign w:val="center"/>
          </w:tcPr>
          <w:p w:rsidR="00C66D82" w:rsidRPr="004D594D" w:rsidRDefault="00C66D82" w:rsidP="00F3002F">
            <w:pPr>
              <w:spacing w:line="400" w:lineRule="exact"/>
              <w:rPr>
                <w:color w:val="000000"/>
                <w:sz w:val="18"/>
                <w:szCs w:val="18"/>
              </w:rPr>
            </w:pPr>
            <w:r w:rsidRPr="004D594D">
              <w:rPr>
                <w:color w:val="000000"/>
                <w:sz w:val="18"/>
                <w:szCs w:val="18"/>
              </w:rPr>
              <w:t xml:space="preserve">A </w:t>
            </w:r>
            <w:r w:rsidRPr="004D594D">
              <w:rPr>
                <w:rFonts w:hint="eastAsia"/>
                <w:color w:val="000000"/>
                <w:sz w:val="18"/>
                <w:szCs w:val="18"/>
              </w:rPr>
              <w:t xml:space="preserve">within </w:t>
            </w:r>
            <w:r w:rsidRPr="004D594D">
              <w:rPr>
                <w:color w:val="000000"/>
                <w:sz w:val="18"/>
                <w:szCs w:val="18"/>
              </w:rPr>
              <w:t>20-minute video recording of the applicant’s instrumental performing (no limitation on the type of the instrument; yet it should reflect the applicant’s highest professional ability)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66D82" w:rsidRPr="00EC7EFD" w:rsidRDefault="00C66D82" w:rsidP="00C66D82">
            <w:pPr>
              <w:adjustRightInd w:val="0"/>
              <w:snapToGrid w:val="0"/>
              <w:spacing w:line="312" w:lineRule="auto"/>
              <w:ind w:leftChars="43" w:left="90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2400" w:type="dxa"/>
            <w:vAlign w:val="center"/>
          </w:tcPr>
          <w:p w:rsidR="00C66D82" w:rsidRPr="00EC7EFD" w:rsidRDefault="00C66D82" w:rsidP="00C66D82">
            <w:pPr>
              <w:adjustRightInd w:val="0"/>
              <w:snapToGrid w:val="0"/>
              <w:spacing w:line="312" w:lineRule="auto"/>
              <w:ind w:leftChars="43" w:left="90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C</w:t>
            </w:r>
            <w:r w:rsidRPr="00EC7EFD">
              <w:rPr>
                <w:rFonts w:hAnsi="宋体"/>
                <w:b/>
                <w:color w:val="000000"/>
                <w:sz w:val="18"/>
              </w:rPr>
              <w:t xml:space="preserve">urriculum and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M</w:t>
            </w:r>
            <w:r w:rsidRPr="00EC7EFD">
              <w:rPr>
                <w:rFonts w:hAnsi="宋体"/>
                <w:b/>
                <w:color w:val="000000"/>
                <w:sz w:val="18"/>
              </w:rPr>
              <w:t xml:space="preserve">ethods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 xml:space="preserve">of </w:t>
            </w:r>
            <w:r w:rsidRPr="00EC7EFD">
              <w:rPr>
                <w:rFonts w:hAnsi="宋体"/>
                <w:b/>
                <w:color w:val="000000"/>
                <w:sz w:val="18"/>
              </w:rPr>
              <w:t xml:space="preserve">Music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E</w:t>
            </w:r>
            <w:r w:rsidRPr="00EC7EFD">
              <w:rPr>
                <w:rFonts w:hAnsi="宋体"/>
                <w:b/>
                <w:color w:val="000000"/>
                <w:sz w:val="18"/>
              </w:rPr>
              <w:t>ducation (including curriculum theory, teaching theory and policy research)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5230" w:type="dxa"/>
            <w:vAlign w:val="center"/>
          </w:tcPr>
          <w:p w:rsidR="00C66D82" w:rsidRPr="004D594D" w:rsidRDefault="00C66D82" w:rsidP="00F3002F">
            <w:pPr>
              <w:spacing w:line="400" w:lineRule="exact"/>
              <w:rPr>
                <w:color w:val="000000"/>
                <w:sz w:val="18"/>
                <w:szCs w:val="18"/>
              </w:rPr>
            </w:pPr>
            <w:r w:rsidRPr="004D594D">
              <w:rPr>
                <w:color w:val="000000"/>
                <w:sz w:val="18"/>
                <w:szCs w:val="18"/>
              </w:rPr>
              <w:t xml:space="preserve">A </w:t>
            </w:r>
            <w:r w:rsidRPr="004D594D">
              <w:rPr>
                <w:rFonts w:hint="eastAsia"/>
                <w:color w:val="000000"/>
                <w:sz w:val="18"/>
                <w:szCs w:val="18"/>
              </w:rPr>
              <w:t xml:space="preserve">within </w:t>
            </w:r>
            <w:r w:rsidRPr="004D594D">
              <w:rPr>
                <w:color w:val="000000"/>
                <w:sz w:val="18"/>
                <w:szCs w:val="18"/>
              </w:rPr>
              <w:t>20-minute video recording of the applicant’s instrumental performing (no limitation on the type of the instrument; yet it should reflect the applicant’s highest professional ability)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66D82" w:rsidRPr="00EC7EFD" w:rsidRDefault="00C66D82" w:rsidP="00C66D82">
            <w:pPr>
              <w:adjustRightInd w:val="0"/>
              <w:snapToGrid w:val="0"/>
              <w:spacing w:line="312" w:lineRule="auto"/>
              <w:ind w:leftChars="43" w:left="90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2400" w:type="dxa"/>
            <w:vAlign w:val="center"/>
          </w:tcPr>
          <w:p w:rsidR="00C66D82" w:rsidRPr="00EC7EFD" w:rsidRDefault="00C66D82" w:rsidP="00C66D82">
            <w:pPr>
              <w:adjustRightInd w:val="0"/>
              <w:snapToGrid w:val="0"/>
              <w:spacing w:line="312" w:lineRule="auto"/>
              <w:ind w:leftChars="43" w:left="90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>Music Education Psychology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5230" w:type="dxa"/>
            <w:vAlign w:val="center"/>
          </w:tcPr>
          <w:p w:rsidR="00C66D82" w:rsidRPr="004D594D" w:rsidRDefault="00C66D82" w:rsidP="00F3002F">
            <w:pPr>
              <w:spacing w:line="400" w:lineRule="exact"/>
              <w:rPr>
                <w:color w:val="000000"/>
                <w:sz w:val="18"/>
                <w:szCs w:val="18"/>
              </w:rPr>
            </w:pPr>
            <w:r w:rsidRPr="004D594D">
              <w:rPr>
                <w:color w:val="000000"/>
                <w:sz w:val="18"/>
                <w:szCs w:val="18"/>
              </w:rPr>
              <w:t xml:space="preserve">A </w:t>
            </w:r>
            <w:r w:rsidRPr="004D594D">
              <w:rPr>
                <w:rFonts w:hint="eastAsia"/>
                <w:color w:val="000000"/>
                <w:sz w:val="18"/>
                <w:szCs w:val="18"/>
              </w:rPr>
              <w:t xml:space="preserve">within </w:t>
            </w:r>
            <w:r w:rsidRPr="004D594D">
              <w:rPr>
                <w:color w:val="000000"/>
                <w:sz w:val="18"/>
                <w:szCs w:val="18"/>
              </w:rPr>
              <w:t>20-minute video recording of the applicant’s instrumental performing (no limitation on the type of the instrument; yet it should reflect the applicant’s highest professional ability)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eastAsia="黑体" w:hAnsi="黑体" w:hint="eastAsia"/>
                <w:color w:val="000000"/>
                <w:sz w:val="18"/>
              </w:rPr>
            </w:pPr>
            <w:r w:rsidRPr="00EC7EFD">
              <w:rPr>
                <w:rFonts w:eastAsia="黑体" w:hAnsi="黑体" w:hint="eastAsia"/>
                <w:color w:val="000000"/>
                <w:sz w:val="18"/>
              </w:rPr>
              <w:t>1302</w:t>
            </w:r>
          </w:p>
          <w:p w:rsidR="00C66D82" w:rsidRPr="00EC7EFD" w:rsidRDefault="00C66D82" w:rsidP="00F3002F">
            <w:pPr>
              <w:spacing w:line="340" w:lineRule="exact"/>
              <w:jc w:val="center"/>
              <w:rPr>
                <w:rFonts w:eastAsia="黑体" w:hAnsi="黑体" w:hint="eastAsia"/>
                <w:color w:val="000000"/>
                <w:sz w:val="18"/>
              </w:rPr>
            </w:pPr>
            <w:r w:rsidRPr="00EC7EFD">
              <w:rPr>
                <w:rFonts w:eastAsia="黑体" w:hAnsi="黑体"/>
                <w:color w:val="000000"/>
                <w:sz w:val="18"/>
              </w:rPr>
              <w:t xml:space="preserve">Musicology &amp; </w:t>
            </w:r>
            <w:proofErr w:type="spellStart"/>
            <w:r w:rsidRPr="00EC7EFD">
              <w:rPr>
                <w:rFonts w:eastAsia="黑体" w:hAnsi="黑体"/>
                <w:color w:val="000000"/>
                <w:sz w:val="18"/>
              </w:rPr>
              <w:t>Dancology</w:t>
            </w:r>
            <w:proofErr w:type="spellEnd"/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C66D82" w:rsidRPr="00EC7EFD" w:rsidRDefault="00C66D82" w:rsidP="00C66D82">
            <w:pPr>
              <w:adjustRightInd w:val="0"/>
              <w:snapToGrid w:val="0"/>
              <w:spacing w:line="312" w:lineRule="auto"/>
              <w:ind w:leftChars="43" w:left="90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>Theories of Composition Techniques (including harmony, polyphony, orchestration, music analysis)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  <w:r w:rsidRPr="00EC7EFD">
              <w:rPr>
                <w:rFonts w:hint="eastAsia"/>
                <w:b/>
                <w:color w:val="000000"/>
                <w:sz w:val="18"/>
              </w:rPr>
              <w:t>2</w:t>
            </w:r>
          </w:p>
        </w:tc>
        <w:tc>
          <w:tcPr>
            <w:tcW w:w="5230" w:type="dxa"/>
            <w:vAlign w:val="center"/>
          </w:tcPr>
          <w:p w:rsidR="00C66D82" w:rsidRPr="004D594D" w:rsidRDefault="00C66D82" w:rsidP="00F3002F">
            <w:pPr>
              <w:spacing w:line="400" w:lineRule="exact"/>
              <w:rPr>
                <w:color w:val="000000"/>
                <w:sz w:val="18"/>
                <w:szCs w:val="18"/>
              </w:rPr>
            </w:pPr>
            <w:r w:rsidRPr="004D594D">
              <w:rPr>
                <w:color w:val="000000"/>
                <w:sz w:val="18"/>
                <w:szCs w:val="18"/>
              </w:rPr>
              <w:t>One or two papers or music works (It is better to have audio materials attached)</w:t>
            </w:r>
          </w:p>
        </w:tc>
      </w:tr>
    </w:tbl>
    <w:p w:rsidR="00C66D82" w:rsidRPr="00EC7EFD" w:rsidRDefault="00C66D82" w:rsidP="00C66D82">
      <w:pPr>
        <w:rPr>
          <w:rFonts w:hint="eastAsia"/>
          <w:bCs/>
          <w:color w:val="000000"/>
          <w:szCs w:val="21"/>
        </w:rPr>
      </w:pPr>
    </w:p>
    <w:p w:rsidR="00C66D82" w:rsidRPr="00EC7EFD" w:rsidRDefault="00C66D82" w:rsidP="00C66D82">
      <w:pPr>
        <w:rPr>
          <w:bCs/>
          <w:color w:val="000000"/>
          <w:szCs w:val="21"/>
        </w:rPr>
      </w:pPr>
      <w:r w:rsidRPr="00EC7EFD">
        <w:rPr>
          <w:rFonts w:hint="eastAsia"/>
          <w:bCs/>
          <w:color w:val="000000"/>
          <w:szCs w:val="21"/>
        </w:rPr>
        <w:t>The expected enrollment quota is 10.</w:t>
      </w:r>
    </w:p>
    <w:p w:rsidR="00C66D82" w:rsidRPr="00EC7EFD" w:rsidRDefault="00C66D82" w:rsidP="00C66D82">
      <w:pPr>
        <w:rPr>
          <w:bCs/>
          <w:color w:val="000000"/>
          <w:sz w:val="18"/>
          <w:szCs w:val="18"/>
        </w:rPr>
      </w:pPr>
    </w:p>
    <w:p w:rsidR="00C66D82" w:rsidRPr="00EC7EFD" w:rsidRDefault="00C66D82" w:rsidP="00C66D82">
      <w:pPr>
        <w:rPr>
          <w:rFonts w:hint="eastAsia"/>
          <w:bCs/>
          <w:color w:val="000000"/>
          <w:sz w:val="18"/>
          <w:szCs w:val="18"/>
        </w:rPr>
      </w:pPr>
      <w:r w:rsidRPr="00EC7EFD">
        <w:rPr>
          <w:bCs/>
          <w:color w:val="000000"/>
          <w:sz w:val="18"/>
          <w:szCs w:val="18"/>
        </w:rPr>
        <w:br w:type="page"/>
      </w:r>
    </w:p>
    <w:p w:rsidR="00C66D82" w:rsidRPr="00EC7EFD" w:rsidRDefault="00C66D82" w:rsidP="00C66D82">
      <w:pPr>
        <w:numPr>
          <w:ilvl w:val="0"/>
          <w:numId w:val="1"/>
        </w:numPr>
        <w:rPr>
          <w:rFonts w:eastAsia="黑体"/>
          <w:b/>
          <w:color w:val="000000"/>
          <w:sz w:val="24"/>
        </w:rPr>
      </w:pPr>
      <w:r w:rsidRPr="00EC7EFD">
        <w:rPr>
          <w:rFonts w:eastAsia="黑体"/>
          <w:b/>
          <w:color w:val="000000"/>
          <w:sz w:val="24"/>
        </w:rPr>
        <w:lastRenderedPageBreak/>
        <w:t>Majors</w:t>
      </w:r>
      <w:r w:rsidRPr="00EC7EFD">
        <w:rPr>
          <w:rFonts w:eastAsia="黑体" w:hint="eastAsia"/>
          <w:b/>
          <w:color w:val="000000"/>
          <w:sz w:val="24"/>
        </w:rPr>
        <w:t xml:space="preserve"> and major-oriented materials required for professional master</w:t>
      </w:r>
      <w:r w:rsidRPr="00EC7EFD">
        <w:rPr>
          <w:rFonts w:eastAsia="黑体"/>
          <w:b/>
          <w:color w:val="000000"/>
          <w:sz w:val="24"/>
        </w:rPr>
        <w:t>’</w:t>
      </w:r>
      <w:r w:rsidRPr="00EC7EFD">
        <w:rPr>
          <w:rFonts w:eastAsia="黑体" w:hint="eastAsia"/>
          <w:b/>
          <w:color w:val="000000"/>
          <w:sz w:val="24"/>
        </w:rPr>
        <w:t>s degree program applicants</w:t>
      </w:r>
    </w:p>
    <w:p w:rsidR="00C66D82" w:rsidRPr="00EC7EFD" w:rsidRDefault="00C66D82" w:rsidP="00C66D82">
      <w:pPr>
        <w:rPr>
          <w:rFonts w:hint="eastAsia"/>
          <w:bCs/>
          <w:color w:val="000000"/>
          <w:sz w:val="18"/>
          <w:szCs w:val="18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1382"/>
        <w:gridCol w:w="1157"/>
        <w:gridCol w:w="1097"/>
        <w:gridCol w:w="1093"/>
        <w:gridCol w:w="3439"/>
      </w:tblGrid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772" w:type="dxa"/>
            <w:gridSpan w:val="4"/>
            <w:vAlign w:val="center"/>
          </w:tcPr>
          <w:p w:rsidR="00C66D82" w:rsidRPr="00EC7EFD" w:rsidRDefault="00C66D82" w:rsidP="00F3002F">
            <w:pPr>
              <w:spacing w:line="340" w:lineRule="exact"/>
              <w:jc w:val="center"/>
              <w:rPr>
                <w:rFonts w:eastAsia="黑体" w:hint="eastAsia"/>
                <w:b/>
                <w:bCs/>
                <w:color w:val="000000"/>
                <w:sz w:val="18"/>
                <w:szCs w:val="18"/>
              </w:rPr>
            </w:pPr>
            <w:r w:rsidRPr="00EC7EFD">
              <w:rPr>
                <w:rFonts w:eastAsia="黑体" w:hint="eastAsia"/>
                <w:b/>
                <w:bCs/>
                <w:color w:val="000000"/>
                <w:sz w:val="18"/>
                <w:szCs w:val="18"/>
              </w:rPr>
              <w:t>Disciplines, Majors and Research Fields</w:t>
            </w:r>
          </w:p>
        </w:tc>
        <w:tc>
          <w:tcPr>
            <w:tcW w:w="1093" w:type="dxa"/>
            <w:vAlign w:val="center"/>
          </w:tcPr>
          <w:p w:rsidR="00C66D82" w:rsidRPr="00EC7EFD" w:rsidRDefault="00C66D82" w:rsidP="00F3002F">
            <w:pPr>
              <w:spacing w:line="300" w:lineRule="exact"/>
              <w:jc w:val="center"/>
              <w:rPr>
                <w:rFonts w:eastAsia="黑体" w:hint="eastAsia"/>
                <w:b/>
                <w:bCs/>
                <w:color w:val="000000"/>
                <w:sz w:val="18"/>
                <w:szCs w:val="18"/>
              </w:rPr>
            </w:pPr>
            <w:r w:rsidRPr="00EC7EFD">
              <w:rPr>
                <w:rFonts w:eastAsia="黑体"/>
                <w:b/>
                <w:bCs/>
                <w:color w:val="000000"/>
                <w:sz w:val="18"/>
                <w:szCs w:val="18"/>
              </w:rPr>
              <w:t xml:space="preserve">Expected </w:t>
            </w:r>
            <w:r w:rsidRPr="00EC7EFD">
              <w:rPr>
                <w:rFonts w:eastAsia="黑体" w:hint="eastAsia"/>
                <w:b/>
                <w:bCs/>
                <w:color w:val="000000"/>
                <w:sz w:val="18"/>
                <w:szCs w:val="18"/>
              </w:rPr>
              <w:t>E</w:t>
            </w:r>
            <w:r w:rsidRPr="00EC7EFD">
              <w:rPr>
                <w:rFonts w:eastAsia="黑体"/>
                <w:b/>
                <w:bCs/>
                <w:color w:val="000000"/>
                <w:sz w:val="18"/>
                <w:szCs w:val="18"/>
              </w:rPr>
              <w:t>nrollment Quota</w:t>
            </w:r>
          </w:p>
        </w:tc>
        <w:tc>
          <w:tcPr>
            <w:tcW w:w="3439" w:type="dxa"/>
            <w:vAlign w:val="center"/>
          </w:tcPr>
          <w:p w:rsidR="00C66D82" w:rsidRPr="00EC7EFD" w:rsidRDefault="00C66D82" w:rsidP="00F3002F">
            <w:pPr>
              <w:spacing w:line="240" w:lineRule="exact"/>
              <w:jc w:val="center"/>
              <w:rPr>
                <w:rFonts w:eastAsia="黑体" w:hint="eastAsia"/>
                <w:b/>
                <w:bCs/>
                <w:color w:val="000000"/>
                <w:sz w:val="18"/>
                <w:szCs w:val="18"/>
              </w:rPr>
            </w:pPr>
            <w:r w:rsidRPr="00EC7EFD">
              <w:rPr>
                <w:rFonts w:eastAsia="黑体" w:hint="eastAsia"/>
                <w:b/>
                <w:bCs/>
                <w:color w:val="000000"/>
                <w:sz w:val="18"/>
                <w:szCs w:val="18"/>
              </w:rPr>
              <w:t>Major-oriented Materials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1328"/>
          <w:jc w:val="center"/>
        </w:trPr>
        <w:tc>
          <w:tcPr>
            <w:tcW w:w="4772" w:type="dxa"/>
            <w:gridSpan w:val="4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>Composi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tion</w:t>
            </w:r>
            <w:r w:rsidRPr="00EC7EFD">
              <w:rPr>
                <w:rFonts w:hAnsi="宋体"/>
                <w:b/>
                <w:color w:val="000000"/>
                <w:sz w:val="18"/>
              </w:rPr>
              <w:t xml:space="preserve"> (including composition, MIDI music composition, folk music composition, musical composition)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3439" w:type="dxa"/>
            <w:vAlign w:val="center"/>
          </w:tcPr>
          <w:p w:rsidR="00C66D82" w:rsidRPr="00EC7EFD" w:rsidRDefault="00C66D82" w:rsidP="00C66D82">
            <w:pPr>
              <w:numPr>
                <w:ilvl w:val="0"/>
                <w:numId w:val="2"/>
              </w:numPr>
              <w:ind w:left="478" w:hanging="336"/>
              <w:rPr>
                <w:rFonts w:hint="eastAsia"/>
                <w:color w:val="000000"/>
                <w:sz w:val="18"/>
                <w:szCs w:val="18"/>
              </w:rPr>
            </w:pPr>
            <w:r w:rsidRPr="00EC7EFD">
              <w:rPr>
                <w:color w:val="000000"/>
                <w:sz w:val="18"/>
                <w:szCs w:val="18"/>
              </w:rPr>
              <w:t>One or two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C7EFD">
              <w:rPr>
                <w:color w:val="000000"/>
                <w:sz w:val="18"/>
                <w:szCs w:val="18"/>
              </w:rPr>
              <w:t xml:space="preserve">music 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t>compositions by the applicant</w:t>
            </w:r>
            <w:r w:rsidRPr="00EC7EFD">
              <w:rPr>
                <w:color w:val="000000"/>
                <w:sz w:val="18"/>
                <w:szCs w:val="18"/>
              </w:rPr>
              <w:t xml:space="preserve"> (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with </w:t>
            </w:r>
            <w:r w:rsidRPr="00EC7EFD">
              <w:rPr>
                <w:color w:val="000000"/>
                <w:sz w:val="18"/>
                <w:szCs w:val="18"/>
              </w:rPr>
              <w:t xml:space="preserve">audio 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t>material</w:t>
            </w:r>
            <w:r w:rsidRPr="00EC7EFD">
              <w:rPr>
                <w:color w:val="000000"/>
                <w:sz w:val="18"/>
                <w:szCs w:val="18"/>
              </w:rPr>
              <w:t>s attached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t>, if any</w:t>
            </w:r>
            <w:r w:rsidRPr="00EC7EFD">
              <w:rPr>
                <w:color w:val="000000"/>
                <w:sz w:val="18"/>
                <w:szCs w:val="18"/>
              </w:rPr>
              <w:t>)</w:t>
            </w:r>
          </w:p>
          <w:p w:rsidR="00C66D82" w:rsidRPr="00EC7EFD" w:rsidRDefault="00C66D82" w:rsidP="00C66D82">
            <w:pPr>
              <w:numPr>
                <w:ilvl w:val="0"/>
                <w:numId w:val="2"/>
              </w:numPr>
              <w:ind w:left="478" w:hanging="336"/>
              <w:rPr>
                <w:rFonts w:hint="eastAsia"/>
                <w:color w:val="000000"/>
                <w:sz w:val="18"/>
                <w:szCs w:val="18"/>
              </w:rPr>
            </w:pPr>
            <w:r w:rsidRPr="00EC7EFD">
              <w:rPr>
                <w:rFonts w:hint="eastAsia"/>
                <w:color w:val="000000"/>
                <w:sz w:val="18"/>
                <w:szCs w:val="18"/>
              </w:rPr>
              <w:t>Those who intends to major in MIDI</w:t>
            </w:r>
            <w:r w:rsidRPr="00EC7EFD">
              <w:rPr>
                <w:color w:val="000000"/>
                <w:sz w:val="18"/>
                <w:szCs w:val="18"/>
              </w:rPr>
              <w:t xml:space="preserve"> music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 composition must submit an MIDI</w:t>
            </w:r>
            <w:r w:rsidRPr="00EC7EFD">
              <w:rPr>
                <w:color w:val="000000"/>
                <w:sz w:val="18"/>
                <w:szCs w:val="18"/>
              </w:rPr>
              <w:t xml:space="preserve"> music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 work (including the audio recording and the notation )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136" w:type="dxa"/>
            <w:vMerge w:val="restart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Ansi="宋体" w:hint="eastAsia"/>
                <w:color w:val="000000"/>
                <w:sz w:val="18"/>
              </w:rPr>
              <w:t>Music Performance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Conducting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1</w:t>
            </w:r>
          </w:p>
        </w:tc>
        <w:tc>
          <w:tcPr>
            <w:tcW w:w="3439" w:type="dxa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EC7EFD">
              <w:rPr>
                <w:rFonts w:hAnsi="宋体"/>
                <w:color w:val="000000"/>
                <w:sz w:val="18"/>
                <w:szCs w:val="18"/>
              </w:rPr>
              <w:t>W</w:t>
            </w:r>
            <w:r w:rsidRPr="00EC7EFD">
              <w:rPr>
                <w:rFonts w:hAnsi="宋体" w:hint="eastAsia"/>
                <w:color w:val="000000"/>
                <w:sz w:val="18"/>
                <w:szCs w:val="18"/>
              </w:rPr>
              <w:t>ithin 20-minute video materials of two music pieces from the designated contents for the interview.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 xml:space="preserve">Opera Music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Directing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1</w:t>
            </w:r>
          </w:p>
        </w:tc>
        <w:tc>
          <w:tcPr>
            <w:tcW w:w="3439" w:type="dxa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EC7EFD">
              <w:rPr>
                <w:rFonts w:hAnsi="宋体"/>
                <w:color w:val="000000"/>
                <w:sz w:val="18"/>
                <w:szCs w:val="18"/>
              </w:rPr>
              <w:t>W</w:t>
            </w:r>
            <w:r w:rsidRPr="00EC7EFD">
              <w:rPr>
                <w:rFonts w:hAnsi="宋体" w:hint="eastAsia"/>
                <w:color w:val="000000"/>
                <w:sz w:val="18"/>
                <w:szCs w:val="18"/>
              </w:rPr>
              <w:t>ithin 20-minute video materials of two music pieces from the designated contents for the interview.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V</w:t>
            </w:r>
            <w:r w:rsidRPr="00EC7EFD">
              <w:rPr>
                <w:rFonts w:hAnsi="宋体"/>
                <w:b/>
                <w:color w:val="000000"/>
                <w:sz w:val="18"/>
              </w:rPr>
              <w:t>ocal Performance</w:t>
            </w:r>
          </w:p>
        </w:tc>
        <w:tc>
          <w:tcPr>
            <w:tcW w:w="2254" w:type="dxa"/>
            <w:gridSpan w:val="2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proofErr w:type="spellStart"/>
            <w:r w:rsidRPr="00EC7EFD">
              <w:rPr>
                <w:rFonts w:hAnsi="宋体" w:hint="eastAsia"/>
                <w:b/>
                <w:color w:val="000000"/>
                <w:sz w:val="18"/>
              </w:rPr>
              <w:t>B</w:t>
            </w:r>
            <w:r w:rsidRPr="00EC7EFD">
              <w:rPr>
                <w:rFonts w:hAnsi="宋体"/>
                <w:b/>
                <w:color w:val="000000"/>
                <w:sz w:val="18"/>
              </w:rPr>
              <w:t>el</w:t>
            </w:r>
            <w:proofErr w:type="spellEnd"/>
            <w:r w:rsidRPr="00EC7EFD">
              <w:rPr>
                <w:rFonts w:hAnsi="宋体"/>
                <w:b/>
                <w:color w:val="000000"/>
                <w:sz w:val="18"/>
              </w:rPr>
              <w:t xml:space="preserve">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C</w:t>
            </w:r>
            <w:r w:rsidRPr="00EC7EFD">
              <w:rPr>
                <w:rFonts w:hAnsi="宋体"/>
                <w:b/>
                <w:color w:val="000000"/>
                <w:sz w:val="18"/>
              </w:rPr>
              <w:t>anto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3439" w:type="dxa"/>
            <w:vMerge w:val="restart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EC7EFD">
              <w:rPr>
                <w:rFonts w:hAnsi="宋体"/>
                <w:color w:val="000000"/>
                <w:sz w:val="18"/>
                <w:szCs w:val="18"/>
              </w:rPr>
              <w:t>W</w:t>
            </w:r>
            <w:r w:rsidRPr="00EC7EFD">
              <w:rPr>
                <w:rFonts w:hAnsi="宋体" w:hint="eastAsia"/>
                <w:color w:val="000000"/>
                <w:sz w:val="18"/>
                <w:szCs w:val="18"/>
              </w:rPr>
              <w:t>ithin 20-minute video materials of two music pieces from the designated contents for the interview.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F</w:t>
            </w:r>
            <w:r w:rsidRPr="00EC7EFD">
              <w:rPr>
                <w:rFonts w:hAnsi="宋体"/>
                <w:b/>
                <w:color w:val="000000"/>
                <w:sz w:val="18"/>
              </w:rPr>
              <w:t xml:space="preserve">olk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S</w:t>
            </w:r>
            <w:r w:rsidRPr="00EC7EFD">
              <w:rPr>
                <w:rFonts w:hAnsi="宋体"/>
                <w:b/>
                <w:color w:val="000000"/>
                <w:sz w:val="18"/>
              </w:rPr>
              <w:t xml:space="preserve">tyle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S</w:t>
            </w:r>
            <w:r w:rsidRPr="00EC7EFD">
              <w:rPr>
                <w:rFonts w:hAnsi="宋体"/>
                <w:b/>
                <w:color w:val="000000"/>
                <w:sz w:val="18"/>
              </w:rPr>
              <w:t>inging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 xml:space="preserve">Musical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S</w:t>
            </w:r>
            <w:r w:rsidRPr="00EC7EFD">
              <w:rPr>
                <w:rFonts w:hAnsi="宋体"/>
                <w:b/>
                <w:color w:val="000000"/>
                <w:sz w:val="18"/>
              </w:rPr>
              <w:t>inging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Piano Performance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3439" w:type="dxa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C7EFD">
              <w:rPr>
                <w:rFonts w:hAnsi="宋体"/>
                <w:color w:val="000000"/>
                <w:sz w:val="18"/>
                <w:szCs w:val="18"/>
              </w:rPr>
              <w:t>W</w:t>
            </w:r>
            <w:r w:rsidRPr="00EC7EFD">
              <w:rPr>
                <w:rFonts w:hAnsi="宋体" w:hint="eastAsia"/>
                <w:color w:val="000000"/>
                <w:sz w:val="18"/>
                <w:szCs w:val="18"/>
              </w:rPr>
              <w:t>ithin</w:t>
            </w:r>
            <w:r w:rsidRPr="00EC7EFD">
              <w:rPr>
                <w:color w:val="000000"/>
                <w:sz w:val="18"/>
                <w:szCs w:val="18"/>
              </w:rPr>
              <w:t xml:space="preserve"> 20-minute video materials of two music pieces from the designated contents for the interview.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>Orchestral Instruments Performance</w:t>
            </w:r>
          </w:p>
        </w:tc>
        <w:tc>
          <w:tcPr>
            <w:tcW w:w="1157" w:type="dxa"/>
            <w:vMerge w:val="restart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>Stringed Instruments</w:t>
            </w: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Violin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3</w:t>
            </w:r>
          </w:p>
        </w:tc>
        <w:tc>
          <w:tcPr>
            <w:tcW w:w="3439" w:type="dxa"/>
            <w:vMerge w:val="restart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C7EFD">
              <w:rPr>
                <w:rFonts w:hAnsi="宋体"/>
                <w:color w:val="000000"/>
                <w:sz w:val="18"/>
                <w:szCs w:val="18"/>
              </w:rPr>
              <w:t>W</w:t>
            </w:r>
            <w:r w:rsidRPr="00EC7EFD">
              <w:rPr>
                <w:rFonts w:hAnsi="宋体" w:hint="eastAsia"/>
                <w:color w:val="000000"/>
                <w:sz w:val="18"/>
                <w:szCs w:val="18"/>
              </w:rPr>
              <w:t>ithin</w:t>
            </w:r>
            <w:r w:rsidRPr="00EC7EFD">
              <w:rPr>
                <w:color w:val="000000"/>
                <w:sz w:val="18"/>
                <w:szCs w:val="18"/>
              </w:rPr>
              <w:t xml:space="preserve"> 20-minute video materials of two music pieces from the designated contents for the interview.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Viola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hyperlink r:id="rId8" w:history="1">
              <w:r w:rsidRPr="00EC7EFD">
                <w:rPr>
                  <w:rFonts w:hAnsi="宋体" w:hint="eastAsia"/>
                  <w:b/>
                  <w:color w:val="000000"/>
                  <w:sz w:val="18"/>
                </w:rPr>
                <w:t>C</w:t>
              </w:r>
              <w:r w:rsidRPr="00EC7EFD">
                <w:rPr>
                  <w:rFonts w:hAnsi="宋体"/>
                  <w:b/>
                  <w:color w:val="000000"/>
                  <w:sz w:val="18"/>
                </w:rPr>
                <w:t>ello</w:t>
              </w:r>
            </w:hyperlink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>Contrabass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Harp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 xml:space="preserve">Wind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I</w:t>
            </w:r>
            <w:r w:rsidRPr="00EC7EFD">
              <w:rPr>
                <w:rFonts w:hAnsi="宋体"/>
                <w:b/>
                <w:color w:val="000000"/>
                <w:sz w:val="18"/>
              </w:rPr>
              <w:t>nstruments</w:t>
            </w: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Flute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3</w:t>
            </w:r>
          </w:p>
        </w:tc>
        <w:tc>
          <w:tcPr>
            <w:tcW w:w="3439" w:type="dxa"/>
            <w:vMerge w:val="restart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C7EFD">
              <w:rPr>
                <w:rFonts w:hAnsi="宋体"/>
                <w:color w:val="000000"/>
                <w:sz w:val="18"/>
                <w:szCs w:val="18"/>
              </w:rPr>
              <w:t>W</w:t>
            </w:r>
            <w:r w:rsidRPr="00EC7EFD">
              <w:rPr>
                <w:rFonts w:hAnsi="宋体" w:hint="eastAsia"/>
                <w:color w:val="000000"/>
                <w:sz w:val="18"/>
                <w:szCs w:val="18"/>
              </w:rPr>
              <w:t>ithin</w:t>
            </w:r>
            <w:r w:rsidRPr="00EC7EFD">
              <w:rPr>
                <w:color w:val="000000"/>
                <w:sz w:val="18"/>
                <w:szCs w:val="18"/>
              </w:rPr>
              <w:t xml:space="preserve"> 20-minute video materials of two music pieces from the designated contents for the interview.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Oboe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Clarinet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Saxophone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Bassoon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Horn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>Trumpet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Trombone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T</w:t>
            </w:r>
            <w:r w:rsidRPr="00EC7EFD">
              <w:rPr>
                <w:rFonts w:hAnsi="宋体"/>
                <w:b/>
                <w:color w:val="000000"/>
                <w:sz w:val="18"/>
              </w:rPr>
              <w:t>uba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3636" w:type="dxa"/>
            <w:gridSpan w:val="3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Chamber Music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3439" w:type="dxa"/>
            <w:vAlign w:val="center"/>
          </w:tcPr>
          <w:p w:rsidR="00C66D82" w:rsidRPr="00EC7EFD" w:rsidRDefault="00C66D82" w:rsidP="00F3002F">
            <w:pPr>
              <w:spacing w:line="300" w:lineRule="exact"/>
              <w:ind w:left="90" w:hangingChars="50" w:hanging="90"/>
              <w:rPr>
                <w:rFonts w:hint="eastAsia"/>
                <w:color w:val="000000"/>
                <w:sz w:val="18"/>
                <w:szCs w:val="18"/>
              </w:rPr>
            </w:pP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See the </w:t>
            </w:r>
            <w:r w:rsidRPr="00EC7EFD">
              <w:rPr>
                <w:color w:val="000000"/>
                <w:sz w:val="18"/>
                <w:szCs w:val="18"/>
              </w:rPr>
              <w:t xml:space="preserve">contents 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t>of</w:t>
            </w:r>
            <w:r w:rsidRPr="00EC7EFD">
              <w:rPr>
                <w:color w:val="000000"/>
                <w:sz w:val="18"/>
                <w:szCs w:val="18"/>
              </w:rPr>
              <w:t xml:space="preserve"> the interview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 for details of the video materials required, including:</w:t>
            </w:r>
          </w:p>
          <w:p w:rsidR="00C66D82" w:rsidRPr="00EC7EFD" w:rsidRDefault="00C66D82" w:rsidP="00C66D82">
            <w:pPr>
              <w:numPr>
                <w:ilvl w:val="0"/>
                <w:numId w:val="3"/>
              </w:num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one </w:t>
            </w:r>
            <w:r w:rsidRPr="00EC7EFD">
              <w:rPr>
                <w:color w:val="000000"/>
                <w:sz w:val="18"/>
                <w:szCs w:val="18"/>
              </w:rPr>
              <w:t>music piece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 of </w:t>
            </w:r>
            <w:r w:rsidRPr="00EC7EFD">
              <w:rPr>
                <w:color w:val="000000"/>
                <w:sz w:val="18"/>
                <w:szCs w:val="18"/>
              </w:rPr>
              <w:t>the designated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 type;</w:t>
            </w:r>
          </w:p>
          <w:p w:rsidR="00C66D82" w:rsidRPr="00EC7EFD" w:rsidRDefault="00C66D82" w:rsidP="00C66D82">
            <w:pPr>
              <w:numPr>
                <w:ilvl w:val="0"/>
                <w:numId w:val="3"/>
              </w:num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the 1st movement of a sonata featuring 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lastRenderedPageBreak/>
              <w:t>string or wind instrument; and</w:t>
            </w:r>
          </w:p>
          <w:p w:rsidR="00C66D82" w:rsidRPr="00EC7EFD" w:rsidRDefault="00C66D82" w:rsidP="00C66D82">
            <w:pPr>
              <w:numPr>
                <w:ilvl w:val="0"/>
                <w:numId w:val="3"/>
              </w:numPr>
              <w:spacing w:line="300" w:lineRule="exact"/>
              <w:rPr>
                <w:color w:val="000000"/>
                <w:sz w:val="18"/>
                <w:szCs w:val="18"/>
              </w:rPr>
            </w:pP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C7EFD">
              <w:rPr>
                <w:rFonts w:hint="eastAsia"/>
                <w:color w:val="000000"/>
                <w:sz w:val="18"/>
                <w:szCs w:val="18"/>
              </w:rPr>
              <w:t>the</w:t>
            </w:r>
            <w:proofErr w:type="gramEnd"/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 1st movement of a piano trio or a string quartet.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>Chinese Traditional Instruments Performance</w:t>
            </w:r>
          </w:p>
        </w:tc>
        <w:tc>
          <w:tcPr>
            <w:tcW w:w="1157" w:type="dxa"/>
            <w:vMerge w:val="restart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>Wind Instrument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s</w:t>
            </w: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  <w:proofErr w:type="spellStart"/>
            <w:r w:rsidRPr="00EC7EFD">
              <w:rPr>
                <w:rFonts w:hAnsi="宋体" w:hint="eastAsia"/>
                <w:b/>
                <w:color w:val="000000"/>
                <w:sz w:val="18"/>
              </w:rPr>
              <w:t>Suona</w:t>
            </w:r>
            <w:proofErr w:type="spellEnd"/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3439" w:type="dxa"/>
            <w:vMerge w:val="restart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C7EFD">
              <w:rPr>
                <w:rFonts w:hAnsi="宋体"/>
                <w:color w:val="000000"/>
                <w:sz w:val="18"/>
                <w:szCs w:val="18"/>
              </w:rPr>
              <w:t>W</w:t>
            </w:r>
            <w:r w:rsidRPr="00EC7EFD">
              <w:rPr>
                <w:rFonts w:hAnsi="宋体" w:hint="eastAsia"/>
                <w:color w:val="000000"/>
                <w:sz w:val="18"/>
                <w:szCs w:val="18"/>
              </w:rPr>
              <w:t>ithin</w:t>
            </w:r>
            <w:r w:rsidRPr="00EC7EFD">
              <w:rPr>
                <w:color w:val="000000"/>
                <w:sz w:val="18"/>
                <w:szCs w:val="18"/>
              </w:rPr>
              <w:t xml:space="preserve"> 20-minute video materials of two music pieces from the designated contents for the interview.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Flute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Sheng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B</w:t>
            </w:r>
            <w:r w:rsidRPr="00EC7EFD">
              <w:rPr>
                <w:rFonts w:hAnsi="宋体"/>
                <w:b/>
                <w:color w:val="000000"/>
                <w:sz w:val="18"/>
              </w:rPr>
              <w:t>owed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 xml:space="preserve"> S</w:t>
            </w:r>
            <w:r w:rsidRPr="00EC7EFD">
              <w:rPr>
                <w:rFonts w:hAnsi="宋体"/>
                <w:b/>
                <w:color w:val="000000"/>
                <w:sz w:val="18"/>
              </w:rPr>
              <w:t>tring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 xml:space="preserve"> I</w:t>
            </w:r>
            <w:r w:rsidRPr="00EC7EFD">
              <w:rPr>
                <w:rFonts w:hAnsi="宋体"/>
                <w:b/>
                <w:color w:val="000000"/>
                <w:sz w:val="18"/>
              </w:rPr>
              <w:t>nstruments</w:t>
            </w: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Erhu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3439" w:type="dxa"/>
            <w:vMerge w:val="restart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C7EFD">
              <w:rPr>
                <w:rFonts w:hAnsi="宋体"/>
                <w:color w:val="000000"/>
                <w:sz w:val="18"/>
                <w:szCs w:val="18"/>
              </w:rPr>
              <w:t>W</w:t>
            </w:r>
            <w:r w:rsidRPr="00EC7EFD">
              <w:rPr>
                <w:rFonts w:hAnsi="宋体" w:hint="eastAsia"/>
                <w:color w:val="000000"/>
                <w:sz w:val="18"/>
                <w:szCs w:val="18"/>
              </w:rPr>
              <w:t>ithin</w:t>
            </w:r>
            <w:r w:rsidRPr="00EC7EFD">
              <w:rPr>
                <w:color w:val="000000"/>
                <w:sz w:val="18"/>
                <w:szCs w:val="18"/>
              </w:rPr>
              <w:t xml:space="preserve"> 20-minute video materials of two music pieces from the designated contents for the interview.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  <w:proofErr w:type="spellStart"/>
            <w:r w:rsidRPr="00EC7EFD">
              <w:rPr>
                <w:rFonts w:hAnsi="宋体" w:hint="eastAsia"/>
                <w:b/>
                <w:color w:val="000000"/>
                <w:sz w:val="18"/>
                <w:szCs w:val="18"/>
              </w:rPr>
              <w:t>Banhu</w:t>
            </w:r>
            <w:proofErr w:type="spellEnd"/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Plucked String Instruments</w:t>
            </w: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  <w:proofErr w:type="spellStart"/>
            <w:r w:rsidRPr="00EC7EFD">
              <w:rPr>
                <w:rFonts w:hAnsi="宋体" w:hint="eastAsia"/>
                <w:b/>
                <w:color w:val="000000"/>
                <w:sz w:val="18"/>
              </w:rPr>
              <w:t>Yangyin</w:t>
            </w:r>
            <w:proofErr w:type="spellEnd"/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3439" w:type="dxa"/>
            <w:vMerge w:val="restart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C7EFD">
              <w:rPr>
                <w:rFonts w:hAnsi="宋体"/>
                <w:color w:val="000000"/>
                <w:sz w:val="18"/>
                <w:szCs w:val="18"/>
              </w:rPr>
              <w:t>W</w:t>
            </w:r>
            <w:r w:rsidRPr="00EC7EFD">
              <w:rPr>
                <w:rFonts w:hAnsi="宋体" w:hint="eastAsia"/>
                <w:color w:val="000000"/>
                <w:sz w:val="18"/>
                <w:szCs w:val="18"/>
              </w:rPr>
              <w:t>ithin</w:t>
            </w:r>
            <w:r w:rsidRPr="00EC7EFD">
              <w:rPr>
                <w:color w:val="000000"/>
                <w:sz w:val="18"/>
                <w:szCs w:val="18"/>
              </w:rPr>
              <w:t xml:space="preserve"> 20-minute video materials of two music pieces from the designated contents for the interview.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  <w:proofErr w:type="spellStart"/>
            <w:r w:rsidRPr="00EC7EFD">
              <w:rPr>
                <w:rFonts w:hAnsi="宋体" w:hint="eastAsia"/>
                <w:b/>
                <w:color w:val="000000"/>
                <w:sz w:val="18"/>
              </w:rPr>
              <w:t>Guzheng</w:t>
            </w:r>
            <w:proofErr w:type="spellEnd"/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  <w:proofErr w:type="spellStart"/>
            <w:r w:rsidRPr="00EC7EFD">
              <w:rPr>
                <w:rFonts w:hAnsi="宋体" w:hint="eastAsia"/>
                <w:b/>
                <w:color w:val="000000"/>
                <w:sz w:val="18"/>
              </w:rPr>
              <w:t>Pipa</w:t>
            </w:r>
            <w:proofErr w:type="spellEnd"/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  <w:proofErr w:type="spellStart"/>
            <w:r w:rsidRPr="00EC7EFD">
              <w:rPr>
                <w:rFonts w:hAnsi="宋体" w:hint="eastAsia"/>
                <w:b/>
                <w:color w:val="000000"/>
                <w:sz w:val="18"/>
              </w:rPr>
              <w:t>Liuqin</w:t>
            </w:r>
            <w:proofErr w:type="spellEnd"/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  <w:proofErr w:type="spellStart"/>
            <w:r w:rsidRPr="00EC7EFD">
              <w:rPr>
                <w:rFonts w:hAnsi="宋体" w:hint="eastAsia"/>
                <w:b/>
                <w:color w:val="000000"/>
                <w:sz w:val="18"/>
              </w:rPr>
              <w:t>Zhongruan</w:t>
            </w:r>
            <w:proofErr w:type="spellEnd"/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097" w:type="dxa"/>
            <w:vAlign w:val="center"/>
          </w:tcPr>
          <w:p w:rsidR="00C66D82" w:rsidRPr="00EC7EFD" w:rsidRDefault="00C66D82" w:rsidP="00F3002F">
            <w:pPr>
              <w:spacing w:line="280" w:lineRule="exact"/>
              <w:rPr>
                <w:rFonts w:hint="eastAsia"/>
                <w:b/>
                <w:color w:val="000000"/>
                <w:sz w:val="18"/>
              </w:rPr>
            </w:pPr>
            <w:proofErr w:type="spellStart"/>
            <w:r w:rsidRPr="00EC7EFD">
              <w:rPr>
                <w:rFonts w:hAnsi="宋体"/>
                <w:b/>
                <w:color w:val="000000"/>
                <w:sz w:val="18"/>
              </w:rPr>
              <w:t>G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uqin</w:t>
            </w:r>
            <w:proofErr w:type="spellEnd"/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0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C66D82" w:rsidRPr="00DD1128" w:rsidRDefault="00C66D82" w:rsidP="00F3002F">
            <w:pPr>
              <w:spacing w:line="200" w:lineRule="exact"/>
              <w:jc w:val="center"/>
              <w:rPr>
                <w:rFonts w:hAnsi="宋体" w:hint="eastAsia"/>
                <w:b/>
                <w:bCs/>
                <w:color w:val="000000"/>
                <w:sz w:val="18"/>
              </w:rPr>
            </w:pPr>
            <w:r w:rsidRPr="00DD1128">
              <w:rPr>
                <w:rFonts w:hAnsi="宋体"/>
                <w:b/>
                <w:bCs/>
                <w:color w:val="000000"/>
                <w:sz w:val="18"/>
              </w:rPr>
              <w:t>Modern</w:t>
            </w:r>
            <w:r w:rsidRPr="00DD1128">
              <w:rPr>
                <w:rFonts w:hAnsi="宋体" w:hint="eastAsia"/>
                <w:b/>
                <w:bCs/>
                <w:color w:val="000000"/>
                <w:sz w:val="18"/>
              </w:rPr>
              <w:t xml:space="preserve"> </w:t>
            </w:r>
            <w:r w:rsidRPr="00DD1128">
              <w:rPr>
                <w:rFonts w:hAnsi="宋体"/>
                <w:b/>
                <w:bCs/>
                <w:color w:val="000000"/>
                <w:sz w:val="18"/>
              </w:rPr>
              <w:t>Musical</w:t>
            </w:r>
            <w:r w:rsidRPr="00DD1128">
              <w:rPr>
                <w:rFonts w:hAnsi="宋体" w:hint="eastAsia"/>
                <w:b/>
                <w:bCs/>
                <w:color w:val="000000"/>
                <w:sz w:val="18"/>
              </w:rPr>
              <w:t xml:space="preserve"> </w:t>
            </w:r>
            <w:r w:rsidRPr="00DD1128">
              <w:rPr>
                <w:rFonts w:hAnsi="宋体"/>
                <w:b/>
                <w:bCs/>
                <w:color w:val="000000"/>
                <w:sz w:val="18"/>
              </w:rPr>
              <w:t>Instruments</w:t>
            </w:r>
            <w:r w:rsidRPr="00DD1128">
              <w:rPr>
                <w:rFonts w:hAnsi="宋体" w:hint="eastAsia"/>
                <w:b/>
                <w:bCs/>
                <w:color w:val="000000"/>
                <w:sz w:val="18"/>
              </w:rPr>
              <w:t xml:space="preserve"> </w:t>
            </w:r>
            <w:r w:rsidRPr="00DD1128">
              <w:rPr>
                <w:rFonts w:hAnsi="宋体"/>
                <w:b/>
                <w:bCs/>
                <w:color w:val="000000"/>
                <w:sz w:val="18"/>
              </w:rPr>
              <w:t>Performance</w:t>
            </w:r>
          </w:p>
        </w:tc>
        <w:tc>
          <w:tcPr>
            <w:tcW w:w="2254" w:type="dxa"/>
            <w:gridSpan w:val="2"/>
            <w:vAlign w:val="center"/>
          </w:tcPr>
          <w:p w:rsidR="00C66D82" w:rsidRPr="00EC7EFD" w:rsidRDefault="00C66D82" w:rsidP="00F3002F">
            <w:pPr>
              <w:spacing w:line="200" w:lineRule="exact"/>
              <w:rPr>
                <w:rFonts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Modern Percussion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0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3</w:t>
            </w:r>
          </w:p>
        </w:tc>
        <w:tc>
          <w:tcPr>
            <w:tcW w:w="3439" w:type="dxa"/>
            <w:vMerge w:val="restart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C7EFD">
              <w:rPr>
                <w:rFonts w:hAnsi="宋体"/>
                <w:color w:val="000000"/>
                <w:sz w:val="18"/>
                <w:szCs w:val="18"/>
              </w:rPr>
              <w:t>W</w:t>
            </w:r>
            <w:r w:rsidRPr="00EC7EFD">
              <w:rPr>
                <w:rFonts w:hAnsi="宋体" w:hint="eastAsia"/>
                <w:color w:val="000000"/>
                <w:sz w:val="18"/>
                <w:szCs w:val="18"/>
              </w:rPr>
              <w:t>ithin</w:t>
            </w:r>
            <w:r w:rsidRPr="00EC7EFD">
              <w:rPr>
                <w:color w:val="000000"/>
                <w:sz w:val="18"/>
                <w:szCs w:val="18"/>
              </w:rPr>
              <w:t xml:space="preserve"> 20-minute video materials of two music pieces from the designated contents for the interview.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0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4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66D82" w:rsidRPr="00EC7EFD" w:rsidRDefault="00C66D82" w:rsidP="00F3002F">
            <w:pPr>
              <w:spacing w:line="20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>Classical Guitar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0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0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0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66D82" w:rsidRPr="00EC7EFD" w:rsidRDefault="00C66D82" w:rsidP="00F3002F">
            <w:pPr>
              <w:spacing w:line="20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>Accordion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0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0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0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66D82" w:rsidRPr="00EC7EFD" w:rsidRDefault="00C66D82" w:rsidP="00F3002F">
            <w:pPr>
              <w:spacing w:line="200" w:lineRule="exact"/>
              <w:rPr>
                <w:rFonts w:hAnsi="宋体" w:hint="eastAsia"/>
                <w:b/>
                <w:color w:val="000000"/>
                <w:sz w:val="18"/>
              </w:rPr>
            </w:pPr>
            <w:hyperlink r:id="rId9" w:history="1">
              <w:r w:rsidRPr="00EC7EFD">
                <w:rPr>
                  <w:rFonts w:hAnsi="宋体" w:hint="eastAsia"/>
                  <w:b/>
                  <w:color w:val="000000"/>
                  <w:sz w:val="18"/>
                </w:rPr>
                <w:t>E</w:t>
              </w:r>
              <w:r w:rsidRPr="00EC7EFD">
                <w:rPr>
                  <w:rFonts w:hAnsi="宋体"/>
                  <w:b/>
                  <w:color w:val="000000"/>
                  <w:sz w:val="18"/>
                </w:rPr>
                <w:t>lectronic</w:t>
              </w:r>
            </w:hyperlink>
            <w:r w:rsidRPr="00EC7EFD">
              <w:rPr>
                <w:rFonts w:hAnsi="宋体" w:hint="eastAsia"/>
                <w:b/>
                <w:color w:val="000000"/>
                <w:sz w:val="18"/>
              </w:rPr>
              <w:t xml:space="preserve"> Organ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0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00" w:lineRule="exact"/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20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66D82" w:rsidRPr="00EC7EFD" w:rsidRDefault="00C66D82" w:rsidP="00F3002F">
            <w:pPr>
              <w:spacing w:line="20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Jazz Performance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0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 w:val="restart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200" w:lineRule="exact"/>
              <w:jc w:val="center"/>
              <w:rPr>
                <w:rFonts w:hAnsi="宋体" w:hint="eastAsia"/>
                <w:bCs/>
                <w:color w:val="000000"/>
                <w:sz w:val="18"/>
              </w:rPr>
            </w:pPr>
            <w:r w:rsidRPr="00EC7EFD">
              <w:rPr>
                <w:rFonts w:hAnsi="宋体"/>
                <w:bCs/>
                <w:color w:val="000000"/>
                <w:sz w:val="18"/>
              </w:rPr>
              <w:t xml:space="preserve">Music </w:t>
            </w:r>
            <w:r w:rsidRPr="00EC7EFD">
              <w:rPr>
                <w:rFonts w:hAnsi="宋体" w:hint="eastAsia"/>
                <w:bCs/>
                <w:color w:val="000000"/>
                <w:sz w:val="18"/>
              </w:rPr>
              <w:t>T</w:t>
            </w:r>
            <w:r w:rsidRPr="00EC7EFD">
              <w:rPr>
                <w:rFonts w:hAnsi="宋体"/>
                <w:bCs/>
                <w:color w:val="000000"/>
                <w:sz w:val="18"/>
              </w:rPr>
              <w:t xml:space="preserve">echnology and </w:t>
            </w:r>
            <w:r w:rsidRPr="00EC7EFD">
              <w:rPr>
                <w:rFonts w:hAnsi="宋体" w:hint="eastAsia"/>
                <w:bCs/>
                <w:color w:val="000000"/>
                <w:sz w:val="18"/>
              </w:rPr>
              <w:t>A</w:t>
            </w:r>
            <w:r w:rsidRPr="00EC7EFD">
              <w:rPr>
                <w:rFonts w:hAnsi="宋体"/>
                <w:bCs/>
                <w:color w:val="000000"/>
                <w:sz w:val="18"/>
              </w:rPr>
              <w:t>pplications</w:t>
            </w:r>
          </w:p>
        </w:tc>
        <w:tc>
          <w:tcPr>
            <w:tcW w:w="1382" w:type="dxa"/>
            <w:vMerge w:val="restart"/>
            <w:vAlign w:val="center"/>
          </w:tcPr>
          <w:p w:rsidR="00C66D82" w:rsidRPr="00EC7EFD" w:rsidRDefault="00C66D82" w:rsidP="00F3002F">
            <w:pPr>
              <w:spacing w:line="200" w:lineRule="exact"/>
              <w:jc w:val="center"/>
              <w:rPr>
                <w:rFonts w:hint="eastAsia"/>
                <w:b/>
                <w:color w:val="000000"/>
                <w:sz w:val="18"/>
              </w:rPr>
            </w:pPr>
            <w:r w:rsidRPr="00DD1128">
              <w:rPr>
                <w:rFonts w:hAnsi="宋体"/>
                <w:b/>
                <w:bCs/>
                <w:color w:val="000000"/>
                <w:sz w:val="18"/>
              </w:rPr>
              <w:t xml:space="preserve">MIDI </w:t>
            </w:r>
            <w:r w:rsidRPr="00DD1128">
              <w:rPr>
                <w:rFonts w:hAnsi="宋体" w:hint="eastAsia"/>
                <w:b/>
                <w:bCs/>
                <w:color w:val="000000"/>
                <w:sz w:val="18"/>
              </w:rPr>
              <w:t>T</w:t>
            </w:r>
            <w:r w:rsidRPr="00DD1128">
              <w:rPr>
                <w:rFonts w:hAnsi="宋体"/>
                <w:b/>
                <w:bCs/>
                <w:color w:val="000000"/>
                <w:sz w:val="18"/>
              </w:rPr>
              <w:t>echnology</w:t>
            </w:r>
          </w:p>
        </w:tc>
        <w:tc>
          <w:tcPr>
            <w:tcW w:w="2254" w:type="dxa"/>
            <w:gridSpan w:val="2"/>
            <w:vAlign w:val="center"/>
          </w:tcPr>
          <w:p w:rsidR="00C66D82" w:rsidRPr="00EC7EFD" w:rsidRDefault="00C66D82" w:rsidP="00F3002F">
            <w:pPr>
              <w:spacing w:line="39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MIDI</w:t>
            </w:r>
            <w:r w:rsidRPr="00EC7EFD">
              <w:rPr>
                <w:rFonts w:hAnsi="宋体"/>
                <w:b/>
                <w:color w:val="000000"/>
                <w:sz w:val="18"/>
              </w:rPr>
              <w:t xml:space="preserve">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Music Production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9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3439" w:type="dxa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C7EFD">
              <w:rPr>
                <w:color w:val="000000"/>
                <w:sz w:val="18"/>
                <w:szCs w:val="18"/>
              </w:rPr>
              <w:t>Demo of a music work produced by the applicant and other materials that can prove the applicant’s academic ability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39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66D82" w:rsidRPr="00EC7EFD" w:rsidRDefault="00C66D82" w:rsidP="00F3002F">
            <w:pPr>
              <w:spacing w:line="39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R</w:t>
            </w:r>
            <w:r w:rsidRPr="00EC7EFD">
              <w:rPr>
                <w:rFonts w:hAnsi="宋体"/>
                <w:b/>
                <w:color w:val="000000"/>
                <w:sz w:val="18"/>
              </w:rPr>
              <w:t xml:space="preserve">ecording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A</w:t>
            </w:r>
            <w:r w:rsidRPr="00EC7EFD">
              <w:rPr>
                <w:rFonts w:hAnsi="宋体"/>
                <w:b/>
                <w:color w:val="000000"/>
                <w:sz w:val="18"/>
              </w:rPr>
              <w:t>rt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9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C7EFD">
              <w:rPr>
                <w:color w:val="000000"/>
                <w:sz w:val="18"/>
                <w:szCs w:val="18"/>
              </w:rPr>
              <w:t>Demo of a music work produced by the applicant and other materials that can prove the applicant’s academic ability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39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66D82" w:rsidRPr="00EC7EFD" w:rsidRDefault="00C66D82" w:rsidP="00F3002F">
            <w:pPr>
              <w:spacing w:line="39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M</w:t>
            </w:r>
            <w:r w:rsidRPr="00EC7EFD">
              <w:rPr>
                <w:rFonts w:hAnsi="宋体"/>
                <w:b/>
                <w:color w:val="000000"/>
                <w:sz w:val="18"/>
              </w:rPr>
              <w:t xml:space="preserve">usic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T</w:t>
            </w:r>
            <w:r w:rsidRPr="00EC7EFD">
              <w:rPr>
                <w:rFonts w:hAnsi="宋体"/>
                <w:b/>
                <w:color w:val="000000"/>
                <w:sz w:val="18"/>
              </w:rPr>
              <w:t>echnology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9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C7EFD">
              <w:rPr>
                <w:color w:val="000000"/>
                <w:sz w:val="18"/>
                <w:szCs w:val="18"/>
              </w:rPr>
              <w:t>Demo of a music work produced by the applicant and other materials that can prove the applicant’s academic ability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C66D82" w:rsidRPr="00EC7EFD" w:rsidRDefault="00C66D82" w:rsidP="00F3002F">
            <w:pPr>
              <w:spacing w:line="390" w:lineRule="exact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66D82" w:rsidRPr="00EC7EFD" w:rsidRDefault="00C66D82" w:rsidP="00F3002F">
            <w:pPr>
              <w:spacing w:line="39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 w:hint="eastAsia"/>
                <w:b/>
                <w:color w:val="000000"/>
                <w:sz w:val="18"/>
              </w:rPr>
              <w:t>D</w:t>
            </w:r>
            <w:r w:rsidRPr="00EC7EFD">
              <w:rPr>
                <w:rFonts w:hAnsi="宋体"/>
                <w:b/>
                <w:color w:val="000000"/>
                <w:sz w:val="18"/>
              </w:rPr>
              <w:t xml:space="preserve">igital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M</w:t>
            </w:r>
            <w:r w:rsidRPr="00EC7EFD">
              <w:rPr>
                <w:rFonts w:hAnsi="宋体"/>
                <w:b/>
                <w:color w:val="000000"/>
                <w:sz w:val="18"/>
              </w:rPr>
              <w:t xml:space="preserve">edia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A</w:t>
            </w:r>
            <w:r w:rsidRPr="00EC7EFD">
              <w:rPr>
                <w:rFonts w:hAnsi="宋体"/>
                <w:b/>
                <w:color w:val="000000"/>
                <w:sz w:val="18"/>
              </w:rPr>
              <w:t xml:space="preserve">rt </w:t>
            </w:r>
            <w:r w:rsidRPr="00EC7EFD">
              <w:rPr>
                <w:rFonts w:hAnsi="宋体" w:hint="eastAsia"/>
                <w:b/>
                <w:color w:val="000000"/>
                <w:sz w:val="18"/>
              </w:rPr>
              <w:t>R</w:t>
            </w:r>
            <w:r w:rsidRPr="00EC7EFD">
              <w:rPr>
                <w:rFonts w:hAnsi="宋体"/>
                <w:b/>
                <w:color w:val="000000"/>
                <w:sz w:val="18"/>
              </w:rPr>
              <w:t>esearch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9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439" w:type="dxa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1-2 </w:t>
            </w:r>
            <w:r w:rsidRPr="00EC7EFD">
              <w:rPr>
                <w:color w:val="000000"/>
                <w:sz w:val="18"/>
                <w:szCs w:val="18"/>
              </w:rPr>
              <w:t>multimedia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C7EFD">
              <w:rPr>
                <w:color w:val="000000"/>
                <w:sz w:val="18"/>
                <w:szCs w:val="18"/>
              </w:rPr>
              <w:t>design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C7EFD">
              <w:rPr>
                <w:color w:val="000000"/>
                <w:sz w:val="18"/>
                <w:szCs w:val="18"/>
              </w:rPr>
              <w:t>works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 (including both visual and music design) produced by the applicant, </w:t>
            </w:r>
            <w:r w:rsidRPr="00EC7EFD">
              <w:rPr>
                <w:color w:val="000000"/>
                <w:sz w:val="18"/>
                <w:szCs w:val="18"/>
              </w:rPr>
              <w:t>other materials that can prove the applicant’s academic ability</w:t>
            </w:r>
            <w:r w:rsidRPr="00EC7EFD">
              <w:rPr>
                <w:rFonts w:hint="eastAsia"/>
                <w:color w:val="000000"/>
                <w:sz w:val="18"/>
                <w:szCs w:val="18"/>
              </w:rPr>
              <w:t xml:space="preserve"> and a personal profile report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1510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jc w:val="center"/>
              <w:rPr>
                <w:rFonts w:hint="eastAsia"/>
                <w:bCs/>
                <w:color w:val="000000"/>
                <w:sz w:val="18"/>
              </w:rPr>
            </w:pPr>
          </w:p>
        </w:tc>
        <w:tc>
          <w:tcPr>
            <w:tcW w:w="1382" w:type="dxa"/>
            <w:vAlign w:val="center"/>
          </w:tcPr>
          <w:p w:rsidR="00C66D82" w:rsidRPr="00EC7EFD" w:rsidRDefault="00C66D82" w:rsidP="00F3002F">
            <w:pPr>
              <w:spacing w:line="200" w:lineRule="exact"/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  <w:r w:rsidRPr="00EC7EFD">
              <w:rPr>
                <w:rFonts w:hAnsi="宋体"/>
                <w:b/>
                <w:bCs/>
                <w:color w:val="000000"/>
                <w:sz w:val="18"/>
              </w:rPr>
              <w:t>Music Pedagogy</w:t>
            </w:r>
          </w:p>
        </w:tc>
        <w:tc>
          <w:tcPr>
            <w:tcW w:w="2254" w:type="dxa"/>
            <w:gridSpan w:val="2"/>
            <w:vAlign w:val="center"/>
          </w:tcPr>
          <w:p w:rsidR="00C66D82" w:rsidRPr="00EC7EFD" w:rsidRDefault="00C66D82" w:rsidP="00F3002F">
            <w:pPr>
              <w:spacing w:line="340" w:lineRule="exact"/>
              <w:rPr>
                <w:rFonts w:hAnsi="宋体"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>Music Pedagogy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90" w:lineRule="exact"/>
              <w:ind w:left="90" w:hangingChars="50" w:hanging="90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3439" w:type="dxa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C7EFD">
              <w:rPr>
                <w:rFonts w:hAnsi="宋体"/>
                <w:color w:val="000000"/>
                <w:sz w:val="18"/>
                <w:szCs w:val="18"/>
              </w:rPr>
              <w:t>W</w:t>
            </w:r>
            <w:r w:rsidRPr="00EC7EFD">
              <w:rPr>
                <w:rFonts w:hAnsi="宋体" w:hint="eastAsia"/>
                <w:color w:val="000000"/>
                <w:sz w:val="18"/>
                <w:szCs w:val="18"/>
              </w:rPr>
              <w:t>ithin</w:t>
            </w:r>
            <w:r w:rsidRPr="00EC7EFD">
              <w:rPr>
                <w:color w:val="000000"/>
                <w:sz w:val="18"/>
                <w:szCs w:val="18"/>
              </w:rPr>
              <w:t xml:space="preserve"> 20-minute video recording of the applicant’s instrumental performing (no limitation on the type of the instrument; yet it should reflect the applicant’s highest professional ability)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rFonts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>Music Instruments Repair and Making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0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1</w:t>
            </w:r>
          </w:p>
        </w:tc>
        <w:tc>
          <w:tcPr>
            <w:tcW w:w="3439" w:type="dxa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C7EFD">
              <w:rPr>
                <w:color w:val="000000"/>
                <w:sz w:val="18"/>
                <w:szCs w:val="18"/>
              </w:rPr>
              <w:t>3-5 photos of the instruments made by the applicants</w:t>
            </w:r>
          </w:p>
        </w:tc>
      </w:tr>
      <w:tr w:rsidR="00C66D82" w:rsidRPr="00EC7EFD" w:rsidTr="00F3002F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1136" w:type="dxa"/>
            <w:vMerge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636" w:type="dxa"/>
            <w:gridSpan w:val="3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rFonts w:hint="eastAsia"/>
                <w:b/>
                <w:color w:val="000000"/>
                <w:sz w:val="18"/>
              </w:rPr>
            </w:pPr>
            <w:r w:rsidRPr="00EC7EFD">
              <w:rPr>
                <w:rFonts w:hAnsi="宋体"/>
                <w:b/>
                <w:color w:val="000000"/>
                <w:sz w:val="18"/>
              </w:rPr>
              <w:t>Art Administration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66D82" w:rsidRPr="00EC7EFD" w:rsidRDefault="00C66D82" w:rsidP="00F3002F">
            <w:pPr>
              <w:spacing w:line="30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EC7EF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3439" w:type="dxa"/>
            <w:vAlign w:val="center"/>
          </w:tcPr>
          <w:p w:rsidR="00C66D82" w:rsidRPr="00EC7EFD" w:rsidRDefault="00C66D82" w:rsidP="00F3002F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C7EFD">
              <w:rPr>
                <w:bCs/>
                <w:color w:val="000000"/>
                <w:sz w:val="18"/>
                <w:szCs w:val="18"/>
              </w:rPr>
              <w:t>Submit a report on the art administration project</w:t>
            </w:r>
            <w:r w:rsidRPr="00EC7EFD">
              <w:rPr>
                <w:rFonts w:hint="eastAsia"/>
                <w:bCs/>
                <w:color w:val="000000"/>
                <w:sz w:val="18"/>
                <w:szCs w:val="18"/>
              </w:rPr>
              <w:t>s</w:t>
            </w:r>
            <w:r w:rsidRPr="00EC7EFD">
              <w:rPr>
                <w:bCs/>
                <w:color w:val="000000"/>
                <w:sz w:val="18"/>
                <w:szCs w:val="18"/>
              </w:rPr>
              <w:t xml:space="preserve"> the applicant has engaged in (no less than 3,000 words)</w:t>
            </w:r>
          </w:p>
        </w:tc>
      </w:tr>
    </w:tbl>
    <w:p w:rsidR="00C66D82" w:rsidRPr="00EC7EFD" w:rsidRDefault="00C66D82" w:rsidP="00C66D82">
      <w:pPr>
        <w:rPr>
          <w:bCs/>
          <w:color w:val="000000"/>
          <w:sz w:val="18"/>
          <w:szCs w:val="18"/>
        </w:rPr>
      </w:pPr>
    </w:p>
    <w:p w:rsidR="00023116" w:rsidRDefault="00C66D82" w:rsidP="00C66D82">
      <w:r w:rsidRPr="00EC7EFD">
        <w:rPr>
          <w:rFonts w:hint="eastAsia"/>
          <w:bCs/>
          <w:color w:val="000000"/>
          <w:szCs w:val="21"/>
        </w:rPr>
        <w:t>The expected enrollment quota is 36.</w:t>
      </w:r>
      <w:bookmarkStart w:id="0" w:name="_GoBack"/>
      <w:bookmarkEnd w:id="0"/>
    </w:p>
    <w:sectPr w:rsidR="00023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94" w:rsidRDefault="00796894" w:rsidP="00C66D82">
      <w:r>
        <w:separator/>
      </w:r>
    </w:p>
  </w:endnote>
  <w:endnote w:type="continuationSeparator" w:id="0">
    <w:p w:rsidR="00796894" w:rsidRDefault="00796894" w:rsidP="00C6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94" w:rsidRDefault="00796894" w:rsidP="00C66D82">
      <w:r>
        <w:separator/>
      </w:r>
    </w:p>
  </w:footnote>
  <w:footnote w:type="continuationSeparator" w:id="0">
    <w:p w:rsidR="00796894" w:rsidRDefault="00796894" w:rsidP="00C6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EB"/>
    <w:multiLevelType w:val="hybridMultilevel"/>
    <w:tmpl w:val="B7F009F8"/>
    <w:lvl w:ilvl="0" w:tplc="BCC6B1FA">
      <w:start w:val="1"/>
      <w:numFmt w:val="lowerRoman"/>
      <w:lvlText w:val="%1）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72696A81"/>
    <w:multiLevelType w:val="hybridMultilevel"/>
    <w:tmpl w:val="6DD03CC4"/>
    <w:lvl w:ilvl="0" w:tplc="3CEC84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054446"/>
    <w:multiLevelType w:val="hybridMultilevel"/>
    <w:tmpl w:val="DE502B1C"/>
    <w:lvl w:ilvl="0" w:tplc="99C2119C">
      <w:start w:val="1"/>
      <w:numFmt w:val="upperRoman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D6"/>
    <w:rsid w:val="00023116"/>
    <w:rsid w:val="00547BD6"/>
    <w:rsid w:val="00796894"/>
    <w:rsid w:val="00C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82"/>
    <w:pPr>
      <w:widowControl w:val="0"/>
      <w:jc w:val="both"/>
    </w:pPr>
    <w:rPr>
      <w:rFonts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D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82"/>
    <w:pPr>
      <w:widowControl w:val="0"/>
      <w:jc w:val="both"/>
    </w:pPr>
    <w:rPr>
      <w:rFonts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D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2018-10-11T07:55:00Z</dcterms:created>
  <dcterms:modified xsi:type="dcterms:W3CDTF">2018-10-11T07:55:00Z</dcterms:modified>
</cp:coreProperties>
</file>